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br w:type="textWrapping"/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大足区2019年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新（扩）建学校考核选调区内在编在职教师报名表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20" w:lineRule="atLeast"/>
        <w:ind w:left="0" w:right="0" w:firstLine="0"/>
        <w:jc w:val="both"/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报考学校：                             报考学科：</w:t>
      </w: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81"/>
        <w:gridCol w:w="1284"/>
        <w:gridCol w:w="662"/>
        <w:gridCol w:w="410"/>
        <w:gridCol w:w="374"/>
        <w:gridCol w:w="465"/>
        <w:gridCol w:w="519"/>
        <w:gridCol w:w="149"/>
        <w:gridCol w:w="696"/>
        <w:gridCol w:w="431"/>
        <w:gridCol w:w="142"/>
        <w:gridCol w:w="272"/>
        <w:gridCol w:w="699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姓  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出生年月（周岁）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（   岁）</w:t>
            </w: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参工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时间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最高学历及毕业院校</w:t>
            </w:r>
          </w:p>
        </w:tc>
        <w:tc>
          <w:tcPr>
            <w:tcW w:w="19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7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现任教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学  科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教师资格</w:t>
            </w:r>
          </w:p>
        </w:tc>
        <w:tc>
          <w:tcPr>
            <w:tcW w:w="18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现编制所在单位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党政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职务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现任专业技术职务及聘用岗位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u w:val="single"/>
                <w:bdr w:val="none" w:color="auto" w:sz="0" w:space="0"/>
              </w:rPr>
              <w:t>    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级教师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u w:val="single"/>
                <w:bdr w:val="none" w:color="auto" w:sz="0" w:space="0"/>
              </w:rPr>
              <w:t>    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进入现编制所在单位时间</w:t>
            </w:r>
          </w:p>
        </w:tc>
        <w:tc>
          <w:tcPr>
            <w:tcW w:w="10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7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现上挂锻炼、顶岗支教、顶岗借用和跟岗学习单位</w:t>
            </w:r>
          </w:p>
        </w:tc>
        <w:tc>
          <w:tcPr>
            <w:tcW w:w="2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38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若影响岗位工资，是否愿意调动</w:t>
            </w:r>
          </w:p>
        </w:tc>
        <w:tc>
          <w:tcPr>
            <w:tcW w:w="459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2635" w:right="0" w:hanging="2635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____ (是， 否) 本人签名：__________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1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本人工作简历</w:t>
            </w:r>
          </w:p>
        </w:tc>
        <w:tc>
          <w:tcPr>
            <w:tcW w:w="74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pacing w:val="0"/>
                <w:sz w:val="24"/>
                <w:szCs w:val="24"/>
                <w:bdr w:val="none" w:color="auto" w:sz="0" w:space="0"/>
                <w:lang w:eastAsia="zh-CN"/>
              </w:rPr>
              <w:t>所在学校意见</w:t>
            </w:r>
          </w:p>
        </w:tc>
        <w:tc>
          <w:tcPr>
            <w:tcW w:w="74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考核调动领导小组审查意见</w:t>
            </w:r>
          </w:p>
        </w:tc>
        <w:tc>
          <w:tcPr>
            <w:tcW w:w="74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备注</w:t>
            </w:r>
          </w:p>
        </w:tc>
        <w:tc>
          <w:tcPr>
            <w:tcW w:w="740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注：此表不得打印，由本人亲笔填写（空表用A4纸打印）。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46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662C3"/>
    <w:rsid w:val="387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2019-05-10T03:20:00Z</dcterms:created>
  <dc:creator>Yan</dc:creator>
  <cp:lastModifiedBy>Yan</cp:lastModifiedBy>
  <dcterms:modified xsi:type="dcterms:W3CDTF">2019-05-10T03:23:51Z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