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5"/>
        <w:spacing w:before="40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附件1</w:t>
      </w:r>
      <w:r>
        <w:rPr>
          <w:rFonts w:ascii="SimSun" w:hAnsi="SimSun" w:eastAsia="SimSun" w:cs="SimSun"/>
          <w:sz w:val="20"/>
          <w:szCs w:val="20"/>
          <w:spacing w:val="-1"/>
        </w:rPr>
        <w:t>：</w:t>
      </w:r>
    </w:p>
    <w:p>
      <w:pPr>
        <w:ind w:left="2997"/>
        <w:spacing w:before="136" w:line="22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261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深圳市宝安区公办中小学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261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2022年下半年赴外面向2023年应届毕业生公开招聘教师岗位表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261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</w:t>
      </w:r>
      <w:r>
        <w:rPr>
          <w:rFonts w:ascii="SimSun" w:hAnsi="SimSun" w:eastAsia="SimSun" w:cs="SimSun"/>
          <w:sz w:val="23"/>
          <w:szCs w:val="23"/>
          <w14:textOutline w14:w="4261" w14:cap="sq" w14:cmpd="sng">
            <w14:solidFill>
              <w14:srgbClr w14:val="000000"/>
            </w14:solidFill>
            <w14:prstDash w14:val="solid"/>
            <w14:bevel/>
          </w14:textOutline>
        </w:rPr>
        <w:t>总表)</w:t>
      </w:r>
    </w:p>
    <w:p>
      <w:pPr>
        <w:spacing w:line="86" w:lineRule="exact"/>
        <w:rPr/>
      </w:pPr>
      <w:r/>
    </w:p>
    <w:tbl>
      <w:tblPr>
        <w:tblStyle w:val="2"/>
        <w:tblW w:w="1584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97"/>
        <w:gridCol w:w="974"/>
        <w:gridCol w:w="1295"/>
        <w:gridCol w:w="887"/>
        <w:gridCol w:w="360"/>
        <w:gridCol w:w="410"/>
        <w:gridCol w:w="372"/>
        <w:gridCol w:w="372"/>
        <w:gridCol w:w="528"/>
        <w:gridCol w:w="576"/>
        <w:gridCol w:w="4540"/>
        <w:gridCol w:w="2178"/>
        <w:gridCol w:w="779"/>
        <w:gridCol w:w="736"/>
        <w:gridCol w:w="698"/>
        <w:gridCol w:w="742"/>
      </w:tblGrid>
      <w:tr>
        <w:trPr>
          <w:trHeight w:val="486" w:hRule="atLeast"/>
        </w:trPr>
        <w:tc>
          <w:tcPr>
            <w:shd w:val="clear" w:fill="D9D9D9"/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shd w:val="clear" w:fill="D9D9D9"/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主管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shd w:val="clear" w:fill="D9D9D9"/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招聘单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shd w:val="clear" w:fill="D9D9D9"/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岗位名称</w:t>
            </w:r>
          </w:p>
        </w:tc>
        <w:tc>
          <w:tcPr>
            <w:shd w:val="clear" w:fill="D9D9D9"/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33" w:firstLine="15"/>
              <w:spacing w:before="94"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位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类别</w:t>
            </w:r>
          </w:p>
        </w:tc>
        <w:tc>
          <w:tcPr>
            <w:shd w:val="clear" w:fill="D9D9D9"/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57" w:firstLine="14"/>
              <w:spacing w:before="94"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位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等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级</w:t>
            </w:r>
          </w:p>
        </w:tc>
        <w:tc>
          <w:tcPr>
            <w:shd w:val="clear" w:fill="D9D9D9"/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40" w:hanging="1"/>
              <w:spacing w:before="94"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拟聘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人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</w:t>
            </w:r>
          </w:p>
        </w:tc>
        <w:tc>
          <w:tcPr>
            <w:shd w:val="clear" w:fill="D9D9D9"/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性别</w:t>
            </w:r>
          </w:p>
        </w:tc>
        <w:tc>
          <w:tcPr>
            <w:shd w:val="clear" w:fill="D9D9D9"/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历</w:t>
            </w:r>
          </w:p>
        </w:tc>
        <w:tc>
          <w:tcPr>
            <w:shd w:val="clear" w:fill="D9D9D9"/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位</w:t>
            </w:r>
          </w:p>
        </w:tc>
        <w:tc>
          <w:tcPr>
            <w:shd w:val="clear" w:fill="D9D9D9"/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8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专业名称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及代码</w:t>
            </w:r>
          </w:p>
        </w:tc>
        <w:tc>
          <w:tcPr>
            <w:shd w:val="clear" w:fill="D9D9D9"/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与专业条件有关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的说明</w:t>
            </w:r>
          </w:p>
        </w:tc>
        <w:tc>
          <w:tcPr>
            <w:shd w:val="clear" w:fill="D9D9D9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考生户籍</w:t>
            </w:r>
          </w:p>
        </w:tc>
        <w:tc>
          <w:tcPr>
            <w:shd w:val="clear" w:fill="D9D9D9"/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经费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shd w:val="clear" w:fill="D9D9D9"/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考试方式</w:t>
            </w:r>
          </w:p>
        </w:tc>
        <w:tc>
          <w:tcPr>
            <w:shd w:val="clear" w:fill="D9D9D9"/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备注</w:t>
            </w:r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49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语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文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3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3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273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本科：中国语言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文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、新闻传播学类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409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研究生：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中国语言文</w:t>
            </w:r>
            <w:r>
              <w:rPr>
                <w:rFonts w:ascii="SimSun" w:hAnsi="SimSun" w:eastAsia="SimSun" w:cs="SimSun"/>
                <w:sz w:val="14"/>
                <w:szCs w:val="14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(A0501)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、新闻传播学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(A0503)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97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48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数学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4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8"/>
              <w:spacing w:before="184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：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数学类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、统计学类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0711)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1668" w:right="43" w:hanging="1618"/>
              <w:spacing w:before="10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研究生：数学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、统计学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020208)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、应用统计硕士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(专业硕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士)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020213)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97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2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48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英语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5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274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本科：英语(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050201)、翻译(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050261)、商务英语(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05026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)；</w:t>
            </w:r>
          </w:p>
          <w:p>
            <w:pPr>
              <w:ind w:left="803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研究生：外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语言文学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(英语方向)；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1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3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49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302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政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治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32"/>
              <w:spacing w:before="45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8" w:hanging="73"/>
              <w:spacing w:before="4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40" w:right="46" w:hanging="87"/>
              <w:spacing w:before="4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70" w:hanging="85"/>
              <w:spacing w:before="4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8" w:right="74" w:hanging="612"/>
              <w:spacing w:before="135" w:line="23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本科：哲学类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0101)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、法学类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、政治学类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、马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克思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义理论类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、社会学类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984" w:right="79" w:hanging="898"/>
              <w:spacing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研究生：哲学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0101)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、法学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、政治学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、马克思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主义理论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、社会学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36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49" w:line="18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道德</w:t>
            </w:r>
            <w:r>
              <w:rPr>
                <w:rFonts w:ascii="SimSun" w:hAnsi="SimSun" w:eastAsia="SimSun" w:cs="SimSun"/>
                <w:sz w:val="14"/>
                <w:szCs w:val="14"/>
              </w:rPr>
              <w:t>与法治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32"/>
              <w:spacing w:before="45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8" w:hanging="73"/>
              <w:spacing w:before="4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40" w:right="46" w:hanging="87"/>
              <w:spacing w:before="4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70" w:hanging="85"/>
              <w:spacing w:before="4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8" w:right="74" w:hanging="612"/>
              <w:spacing w:before="167" w:line="23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本科：哲学类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0101)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、法学类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、政治学类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、马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克思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义理论类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、社会学类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984" w:right="79" w:hanging="898"/>
              <w:spacing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研究生：哲学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0101)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、法学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、政治学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、马克思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主义理论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、社会学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68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48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历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史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5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9"/>
              <w:spacing w:before="27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本科：历史学类(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0601)；</w:t>
            </w:r>
          </w:p>
          <w:p>
            <w:pPr>
              <w:ind w:left="1449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研究生：历史学(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601)；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2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4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67"/>
              <w:spacing w:before="49" w:line="18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5"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地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理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32"/>
              <w:spacing w:before="46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8" w:hanging="73"/>
              <w:spacing w:before="4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40" w:right="46" w:hanging="87"/>
              <w:spacing w:before="4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70" w:hanging="85"/>
              <w:spacing w:before="4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03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本科：天文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、地理科学类(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0705)、大气科学类</w:t>
            </w:r>
          </w:p>
          <w:p>
            <w:pPr>
              <w:ind w:left="1808" w:right="79" w:hanging="1718"/>
              <w:spacing w:before="7" w:line="23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0706)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、海洋科学类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0707)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、地球物理学类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0708)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、地质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类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0709)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；</w:t>
            </w:r>
          </w:p>
          <w:p>
            <w:pPr>
              <w:ind w:left="302" w:right="74" w:hanging="216"/>
              <w:spacing w:line="24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研究生：天文学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704)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、地理学(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0705)、大气科学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0706)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、海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洋科学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0707)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、地球物理学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、地质学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0709)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93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4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49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物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理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32"/>
              <w:spacing w:before="4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8" w:hanging="73"/>
              <w:spacing w:before="4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40" w:right="46" w:hanging="87"/>
              <w:spacing w:before="4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70" w:hanging="85"/>
              <w:spacing w:before="4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5" w:right="74" w:hanging="789"/>
              <w:spacing w:before="192" w:line="23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本科：物理学类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、力学类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、机械类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、材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料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0804)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、地球物理学类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230" w:right="74" w:hanging="144"/>
              <w:spacing w:line="24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研究生：物理学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、力学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、机械工程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、材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料科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与工程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、地球物理学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、机械(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0846)；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94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49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化学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7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0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本科：化学类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、化工与制药类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0814)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、材料类</w:t>
            </w:r>
          </w:p>
          <w:p>
            <w:pPr>
              <w:ind w:left="1885"/>
              <w:spacing w:before="8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0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0804)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；</w:t>
            </w:r>
          </w:p>
          <w:p>
            <w:pPr>
              <w:ind w:left="50"/>
              <w:spacing w:before="7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研究生：化学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、材料科学与工程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、化学工程与技术</w:t>
            </w:r>
          </w:p>
          <w:p>
            <w:pPr>
              <w:ind w:left="1204"/>
              <w:spacing w:before="8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0817)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、材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料与化工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0841)；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0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7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9" w:line="1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0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生物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8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2"/>
              <w:spacing w:before="277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本科：生物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科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0710)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、生物工程类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0829)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695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生物学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0710)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、生物工程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0836)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1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334" w:right="402" w:bottom="0" w:left="579" w:header="0" w:footer="0" w:gutter="0"/>
        </w:sectPr>
        <w:rPr/>
      </w:pPr>
    </w:p>
    <w:tbl>
      <w:tblPr>
        <w:tblStyle w:val="2"/>
        <w:tblW w:w="1584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97"/>
        <w:gridCol w:w="974"/>
        <w:gridCol w:w="1295"/>
        <w:gridCol w:w="887"/>
        <w:gridCol w:w="360"/>
        <w:gridCol w:w="410"/>
        <w:gridCol w:w="372"/>
        <w:gridCol w:w="372"/>
        <w:gridCol w:w="528"/>
        <w:gridCol w:w="576"/>
        <w:gridCol w:w="4540"/>
        <w:gridCol w:w="2178"/>
        <w:gridCol w:w="779"/>
        <w:gridCol w:w="736"/>
        <w:gridCol w:w="698"/>
        <w:gridCol w:w="742"/>
      </w:tblGrid>
      <w:tr>
        <w:trPr>
          <w:trHeight w:val="486" w:hRule="atLeast"/>
        </w:trPr>
        <w:tc>
          <w:tcPr>
            <w:shd w:val="clear" w:fill="D9D9D9"/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shd w:val="clear" w:fill="D9D9D9"/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主管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shd w:val="clear" w:fill="D9D9D9"/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招聘单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shd w:val="clear" w:fill="D9D9D9"/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岗位名称</w:t>
            </w:r>
          </w:p>
        </w:tc>
        <w:tc>
          <w:tcPr>
            <w:shd w:val="clear" w:fill="D9D9D9"/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33" w:firstLine="15"/>
              <w:spacing w:before="94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位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类别</w:t>
            </w:r>
          </w:p>
        </w:tc>
        <w:tc>
          <w:tcPr>
            <w:shd w:val="clear" w:fill="D9D9D9"/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57" w:firstLine="14"/>
              <w:spacing w:before="94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位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等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级</w:t>
            </w:r>
          </w:p>
        </w:tc>
        <w:tc>
          <w:tcPr>
            <w:shd w:val="clear" w:fill="D9D9D9"/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40" w:hanging="1"/>
              <w:spacing w:before="94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拟聘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人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</w:t>
            </w:r>
          </w:p>
        </w:tc>
        <w:tc>
          <w:tcPr>
            <w:shd w:val="clear" w:fill="D9D9D9"/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性别</w:t>
            </w:r>
          </w:p>
        </w:tc>
        <w:tc>
          <w:tcPr>
            <w:shd w:val="clear" w:fill="D9D9D9"/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历</w:t>
            </w:r>
          </w:p>
        </w:tc>
        <w:tc>
          <w:tcPr>
            <w:shd w:val="clear" w:fill="D9D9D9"/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位</w:t>
            </w:r>
          </w:p>
        </w:tc>
        <w:tc>
          <w:tcPr>
            <w:shd w:val="clear" w:fill="D9D9D9"/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8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专业名称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及代码</w:t>
            </w:r>
          </w:p>
        </w:tc>
        <w:tc>
          <w:tcPr>
            <w:shd w:val="clear" w:fill="D9D9D9"/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与专业条件有关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的说明</w:t>
            </w:r>
          </w:p>
        </w:tc>
        <w:tc>
          <w:tcPr>
            <w:shd w:val="clear" w:fill="D9D9D9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考生户籍</w:t>
            </w:r>
          </w:p>
        </w:tc>
        <w:tc>
          <w:tcPr>
            <w:shd w:val="clear" w:fill="D9D9D9"/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经费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shd w:val="clear" w:fill="D9D9D9"/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考试方式</w:t>
            </w:r>
          </w:p>
        </w:tc>
        <w:tc>
          <w:tcPr>
            <w:shd w:val="clear" w:fill="D9D9D9"/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备注</w:t>
            </w:r>
          </w:p>
        </w:tc>
      </w:tr>
      <w:tr>
        <w:trPr>
          <w:trHeight w:val="974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8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1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科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学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32"/>
              <w:spacing w:before="45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8" w:hanging="73"/>
              <w:spacing w:before="45" w:line="24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40" w:right="46" w:hanging="87"/>
              <w:spacing w:before="46" w:line="24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70" w:hanging="85"/>
              <w:spacing w:before="46" w:line="24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/>
              <w:spacing w:before="158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本科：科学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教育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、物理学类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、化学类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0703)</w:t>
            </w:r>
          </w:p>
          <w:p>
            <w:pPr>
              <w:ind w:left="489"/>
              <w:spacing w:before="10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、生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物科学类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0710)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、环境科学与工程类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0826)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767" w:right="76" w:hanging="681"/>
              <w:spacing w:before="6" w:line="24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研究生：物理学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、化学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、生物学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0710)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、环境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科学与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工程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0830)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、资源与环境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0842)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59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9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2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音乐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4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84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本科：音乐与舞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蹈学类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(音乐方向)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；戏剧与影视学类</w:t>
            </w:r>
          </w:p>
          <w:p>
            <w:pPr>
              <w:ind w:left="1525"/>
              <w:spacing w:before="10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0506)</w:t>
            </w: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(音乐方向)</w:t>
            </w:r>
          </w:p>
          <w:p>
            <w:pPr>
              <w:ind w:left="948"/>
              <w:spacing w:before="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：艺术学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(音乐方向)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99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2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8" w:line="1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3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4"/>
              </w:rPr>
              <w:t>舞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蹈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4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"/>
              <w:spacing w:before="187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本科：音乐与舞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蹈学类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(舞蹈方向)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；戏剧与影视学类</w:t>
            </w:r>
          </w:p>
          <w:p>
            <w:pPr>
              <w:ind w:left="1525"/>
              <w:spacing w:before="7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0506)</w:t>
            </w: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(舞蹈方向)</w:t>
            </w:r>
          </w:p>
          <w:p>
            <w:pPr>
              <w:ind w:left="948"/>
              <w:spacing w:before="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：艺术学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(舞蹈方向)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98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2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8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4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育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4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9"/>
              <w:spacing w:before="274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本科：体育学类(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0403)；</w:t>
            </w:r>
          </w:p>
          <w:p>
            <w:pPr>
              <w:ind w:left="1449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研究生：体育学(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403)；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97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9" w:line="1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5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美术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4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84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美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术学类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0507)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、设计学类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193" w:right="38" w:hanging="143"/>
              <w:spacing w:before="11"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研究生：美术学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50403)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、设计艺术学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050404)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、美术硕士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(专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业硕士)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050415)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、艺术设计硕士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(专业硕士)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050416)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0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22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8" w:line="1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6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</w:rPr>
              <w:t>信息技术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40" w:right="32"/>
              <w:spacing w:before="45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37" w:right="58" w:hanging="73"/>
              <w:spacing w:before="45" w:line="24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40" w:right="46" w:hanging="87"/>
              <w:spacing w:before="46" w:line="24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70" w:hanging="85"/>
              <w:spacing w:before="46" w:line="24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94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本科：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电子信息类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B0807)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、计算机类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(B0809)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、教育技术学</w:t>
            </w:r>
          </w:p>
          <w:p>
            <w:pPr>
              <w:ind w:left="702"/>
              <w:spacing w:before="1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8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8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5"/>
              </w:rPr>
              <w:t>4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0104)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、信息管理与信息系统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120102)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；</w:t>
            </w:r>
          </w:p>
          <w:p>
            <w:pPr>
              <w:ind w:left="50"/>
              <w:spacing w:before="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研究生：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电子科学与技术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0809)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、信息与通信工程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(A0810)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、电子</w:t>
            </w:r>
          </w:p>
          <w:p>
            <w:pPr>
              <w:ind w:left="409"/>
              <w:spacing w:before="10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信息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0840)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、计算机科学与技术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0812)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、教育技术学</w:t>
            </w:r>
          </w:p>
          <w:p>
            <w:pPr>
              <w:ind w:left="1813"/>
              <w:spacing w:before="8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>040110)</w:t>
            </w: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85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9" w:line="1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7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下</w:t>
            </w:r>
            <w:r>
              <w:rPr>
                <w:rFonts w:ascii="SimSun" w:hAnsi="SimSun" w:eastAsia="SimSun" w:cs="SimSun"/>
                <w:sz w:val="14"/>
                <w:szCs w:val="14"/>
              </w:rPr>
              <w:t>属公办中小学校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08"/>
              <w:spacing w:before="46"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心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理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5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4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4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7"/>
              <w:spacing w:before="27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本科：心理学类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1377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究生：心理学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1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9" w:line="1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8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 w:right="40" w:hanging="321"/>
              <w:spacing w:before="275"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公办-宝安职业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>集团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职语文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5" w:line="24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5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 w:right="46"/>
              <w:spacing w:before="276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研究</w:t>
            </w:r>
            <w:r>
              <w:rPr>
                <w:rFonts w:ascii="SimSun" w:hAnsi="SimSun" w:eastAsia="SimSun" w:cs="SimSun"/>
                <w:sz w:val="14"/>
                <w:szCs w:val="14"/>
              </w:rPr>
              <w:t>生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>以上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7"/>
              <w:spacing w:before="276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硕士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研究生：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中国语言文</w:t>
            </w:r>
            <w:r>
              <w:rPr>
                <w:rFonts w:ascii="SimSun" w:hAnsi="SimSun" w:eastAsia="SimSun" w:cs="SimSun"/>
                <w:sz w:val="14"/>
                <w:szCs w:val="14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(A0501)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、新闻传播学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(A0503)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84"/>
              <w:spacing w:before="186" w:line="243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究生专业为“教育学”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，专业研究方向须与岗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位要求学</w:t>
            </w:r>
            <w:r>
              <w:rPr>
                <w:rFonts w:ascii="SimSun" w:hAnsi="SimSun" w:eastAsia="SimSun" w:cs="SimSun"/>
                <w:sz w:val="14"/>
                <w:szCs w:val="14"/>
              </w:rPr>
              <w:t>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2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48" w:line="18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7"/>
              </w:rPr>
              <w:t>9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 w:right="40" w:hanging="321"/>
              <w:spacing w:before="276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公办-宝安职业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>集团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职数学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6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 w:right="46"/>
              <w:spacing w:before="27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研究</w:t>
            </w:r>
            <w:r>
              <w:rPr>
                <w:rFonts w:ascii="SimSun" w:hAnsi="SimSun" w:eastAsia="SimSun" w:cs="SimSun"/>
                <w:sz w:val="14"/>
                <w:szCs w:val="14"/>
              </w:rPr>
              <w:t>生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>以上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7"/>
              <w:spacing w:before="27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硕士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8" w:right="43" w:hanging="1618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研究生：数学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0701)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、统计学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020208)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、应用统计硕士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(专业硕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士)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020213)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84"/>
              <w:spacing w:before="186" w:line="243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究生专业为“教育学”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0402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，专业研究方向须与岗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位要求学</w:t>
            </w:r>
            <w:r>
              <w:rPr>
                <w:rFonts w:ascii="SimSun" w:hAnsi="SimSun" w:eastAsia="SimSun" w:cs="SimSun"/>
                <w:sz w:val="14"/>
                <w:szCs w:val="14"/>
              </w:rPr>
              <w:t>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0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 w:right="40" w:hanging="321"/>
              <w:spacing w:before="276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公办-宝安职业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>集团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职英语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6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6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 w:right="46"/>
              <w:spacing w:before="27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研究</w:t>
            </w:r>
            <w:r>
              <w:rPr>
                <w:rFonts w:ascii="SimSun" w:hAnsi="SimSun" w:eastAsia="SimSun" w:cs="SimSun"/>
                <w:sz w:val="14"/>
                <w:szCs w:val="14"/>
              </w:rPr>
              <w:t>生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>以上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7"/>
              <w:spacing w:before="27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硕士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803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研究生：外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语言文学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(英语方向)；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84"/>
              <w:spacing w:before="186" w:line="243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究生专业为“教育学”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0403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，专业研究方向须与岗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位要求学</w:t>
            </w:r>
            <w:r>
              <w:rPr>
                <w:rFonts w:ascii="SimSun" w:hAnsi="SimSun" w:eastAsia="SimSun" w:cs="SimSun"/>
                <w:sz w:val="14"/>
                <w:szCs w:val="14"/>
              </w:rPr>
              <w:t>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1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 w:right="40" w:hanging="321"/>
              <w:spacing w:before="277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公办-宝安职业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>集团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职政治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7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 w:right="46"/>
              <w:spacing w:before="27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研究</w:t>
            </w:r>
            <w:r>
              <w:rPr>
                <w:rFonts w:ascii="SimSun" w:hAnsi="SimSun" w:eastAsia="SimSun" w:cs="SimSun"/>
                <w:sz w:val="14"/>
                <w:szCs w:val="14"/>
              </w:rPr>
              <w:t>生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>以上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7"/>
              <w:spacing w:before="27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硕士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4" w:right="79" w:hanging="898"/>
              <w:spacing w:before="277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研究生：哲学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0101)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、法学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、政治学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、马克思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主义理论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、社会学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0303)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84"/>
              <w:spacing w:before="189" w:line="242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究生专业为“教育学”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0404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，专业研究方向须与岗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位要求学</w:t>
            </w:r>
            <w:r>
              <w:rPr>
                <w:rFonts w:ascii="SimSun" w:hAnsi="SimSun" w:eastAsia="SimSun" w:cs="SimSun"/>
                <w:sz w:val="14"/>
                <w:szCs w:val="14"/>
              </w:rPr>
              <w:t>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7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2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 w:right="40" w:hanging="321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公办-宝安职业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>集团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职历史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7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 w:right="46"/>
              <w:spacing w:before="278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研究</w:t>
            </w:r>
            <w:r>
              <w:rPr>
                <w:rFonts w:ascii="SimSun" w:hAnsi="SimSun" w:eastAsia="SimSun" w:cs="SimSun"/>
                <w:sz w:val="14"/>
                <w:szCs w:val="14"/>
              </w:rPr>
              <w:t>生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>以上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7"/>
              <w:spacing w:before="278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硕士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44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研究生：历史学(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601)；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84"/>
              <w:spacing w:before="189" w:line="242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究生专业为“教育学”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0405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，专业研究方向须与岗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位要求学</w:t>
            </w:r>
            <w:r>
              <w:rPr>
                <w:rFonts w:ascii="SimSun" w:hAnsi="SimSun" w:eastAsia="SimSun" w:cs="SimSun"/>
                <w:sz w:val="14"/>
                <w:szCs w:val="14"/>
              </w:rPr>
              <w:t>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7" w:h="11905"/>
          <w:pgMar w:top="278" w:right="402" w:bottom="0" w:left="579" w:header="0" w:footer="0" w:gutter="0"/>
        </w:sectPr>
        <w:rPr/>
      </w:pPr>
    </w:p>
    <w:tbl>
      <w:tblPr>
        <w:tblStyle w:val="2"/>
        <w:tblW w:w="1584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97"/>
        <w:gridCol w:w="974"/>
        <w:gridCol w:w="1295"/>
        <w:gridCol w:w="887"/>
        <w:gridCol w:w="360"/>
        <w:gridCol w:w="410"/>
        <w:gridCol w:w="372"/>
        <w:gridCol w:w="372"/>
        <w:gridCol w:w="528"/>
        <w:gridCol w:w="576"/>
        <w:gridCol w:w="4540"/>
        <w:gridCol w:w="2178"/>
        <w:gridCol w:w="779"/>
        <w:gridCol w:w="736"/>
        <w:gridCol w:w="698"/>
        <w:gridCol w:w="742"/>
      </w:tblGrid>
      <w:tr>
        <w:trPr>
          <w:trHeight w:val="485" w:hRule="atLeast"/>
        </w:trPr>
        <w:tc>
          <w:tcPr>
            <w:shd w:val="clear" w:fill="D9D9D9"/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序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shd w:val="clear" w:fill="D9D9D9"/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主管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shd w:val="clear" w:fill="D9D9D9"/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招聘单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shd w:val="clear" w:fill="D9D9D9"/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岗位名称</w:t>
            </w:r>
          </w:p>
        </w:tc>
        <w:tc>
          <w:tcPr>
            <w:shd w:val="clear" w:fill="D9D9D9"/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33" w:firstLine="15"/>
              <w:spacing w:before="94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位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类别</w:t>
            </w:r>
          </w:p>
        </w:tc>
        <w:tc>
          <w:tcPr>
            <w:shd w:val="clear" w:fill="D9D9D9"/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 w:right="57" w:firstLine="14"/>
              <w:spacing w:before="94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岗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位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等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级</w:t>
            </w:r>
          </w:p>
        </w:tc>
        <w:tc>
          <w:tcPr>
            <w:shd w:val="clear" w:fill="D9D9D9"/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40" w:hanging="1"/>
              <w:spacing w:before="94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拟聘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人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数</w:t>
            </w:r>
          </w:p>
        </w:tc>
        <w:tc>
          <w:tcPr>
            <w:shd w:val="clear" w:fill="D9D9D9"/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性别</w:t>
            </w:r>
          </w:p>
        </w:tc>
        <w:tc>
          <w:tcPr>
            <w:shd w:val="clear" w:fill="D9D9D9"/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历</w:t>
            </w:r>
          </w:p>
        </w:tc>
        <w:tc>
          <w:tcPr>
            <w:shd w:val="clear" w:fill="D9D9D9"/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位</w:t>
            </w:r>
          </w:p>
        </w:tc>
        <w:tc>
          <w:tcPr>
            <w:shd w:val="clear" w:fill="D9D9D9"/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8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专业名称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及代码</w:t>
            </w:r>
          </w:p>
        </w:tc>
        <w:tc>
          <w:tcPr>
            <w:shd w:val="clear" w:fill="D9D9D9"/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与专业条件有关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的说明</w:t>
            </w:r>
          </w:p>
        </w:tc>
        <w:tc>
          <w:tcPr>
            <w:shd w:val="clear" w:fill="D9D9D9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考生户籍</w:t>
            </w:r>
          </w:p>
        </w:tc>
        <w:tc>
          <w:tcPr>
            <w:shd w:val="clear" w:fill="D9D9D9"/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/>
              <w:spacing w:before="181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经费</w:t>
            </w: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shd w:val="clear" w:fill="D9D9D9"/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81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考试方式</w:t>
            </w:r>
          </w:p>
        </w:tc>
        <w:tc>
          <w:tcPr>
            <w:shd w:val="clear" w:fill="D9D9D9"/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1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14:textOutline w14:w="26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备注</w:t>
            </w:r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3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 w:right="40" w:hanging="321"/>
              <w:spacing w:before="274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公办-宝安职业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>集团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职心理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4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 w:right="46"/>
              <w:spacing w:before="273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研究</w:t>
            </w:r>
            <w:r>
              <w:rPr>
                <w:rFonts w:ascii="SimSun" w:hAnsi="SimSun" w:eastAsia="SimSun" w:cs="SimSun"/>
                <w:sz w:val="14"/>
                <w:szCs w:val="14"/>
              </w:rPr>
              <w:t>生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>以上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7"/>
              <w:spacing w:before="273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硕士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377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究生：心理学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84"/>
              <w:spacing w:before="186" w:line="242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究生专业为“教育学”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0406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，专业研究方向须与岗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位要求学</w:t>
            </w:r>
            <w:r>
              <w:rPr>
                <w:rFonts w:ascii="SimSun" w:hAnsi="SimSun" w:eastAsia="SimSun" w:cs="SimSun"/>
                <w:sz w:val="14"/>
                <w:szCs w:val="14"/>
              </w:rPr>
              <w:t>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4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公办-星光学校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英语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4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274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本科：英语(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050201)、翻译(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050261)、商务英语(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05026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2</w:t>
            </w:r>
            <w:r>
              <w:rPr>
                <w:rFonts w:ascii="SimSun" w:hAnsi="SimSun" w:eastAsia="SimSun" w:cs="SimSun"/>
                <w:sz w:val="14"/>
                <w:szCs w:val="14"/>
              </w:rPr>
              <w:t>)；</w:t>
            </w:r>
          </w:p>
          <w:p>
            <w:pPr>
              <w:ind w:left="803"/>
              <w:spacing w:before="10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研究生：外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国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语言文学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0502)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(英语方向)；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1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5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公办-星光学校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育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5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5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6" w:line="25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9"/>
              <w:spacing w:before="27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本科：体育学类(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0403)；</w:t>
            </w:r>
          </w:p>
          <w:p>
            <w:pPr>
              <w:ind w:left="1449"/>
              <w:spacing w:before="10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研究生：体育学(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403)；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2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5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6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公办-星光学校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美术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7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7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87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本科：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美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术学类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0507)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、设计学类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193" w:right="38" w:hanging="143"/>
              <w:spacing w:before="10" w:line="247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研究生：美术学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50403)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、设计艺术学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050404)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、美术硕士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(专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业硕士)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050415)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、艺术设计硕士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(专业硕士)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050416)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2" w:line="239" w:lineRule="auto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1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8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7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公办-星光学校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特殊教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育1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7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6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6"/>
              <w:spacing w:before="277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本科：特殊教育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266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研究生：特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殊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教育学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040109)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；特殊教育硕士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040117)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1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7" w:hRule="atLeast"/>
        </w:trPr>
        <w:tc>
          <w:tcPr>
            <w:tcW w:w="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49" w:line="1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8</w:t>
            </w:r>
          </w:p>
        </w:tc>
        <w:tc>
          <w:tcPr>
            <w:tcW w:w="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宝</w:t>
            </w:r>
            <w:r>
              <w:rPr>
                <w:rFonts w:ascii="SimSun" w:hAnsi="SimSun" w:eastAsia="SimSun" w:cs="SimSun"/>
                <w:sz w:val="14"/>
                <w:szCs w:val="14"/>
              </w:rPr>
              <w:t>安区教育局</w:t>
            </w:r>
          </w:p>
        </w:tc>
        <w:tc>
          <w:tcPr>
            <w:tcW w:w="12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下属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公办-星光学校</w:t>
            </w:r>
          </w:p>
        </w:tc>
        <w:tc>
          <w:tcPr>
            <w:tcW w:w="8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特殊教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育2</w:t>
            </w:r>
          </w:p>
        </w:tc>
        <w:tc>
          <w:tcPr>
            <w:tcW w:w="3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32"/>
              <w:spacing w:before="278" w:line="24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专业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技术</w:t>
            </w:r>
          </w:p>
        </w:tc>
        <w:tc>
          <w:tcPr>
            <w:tcW w:w="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 w:right="58" w:hanging="73"/>
              <w:spacing w:before="278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十二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级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46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若干</w:t>
            </w:r>
          </w:p>
        </w:tc>
        <w:tc>
          <w:tcPr>
            <w:tcW w:w="3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5" w:line="22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3"/>
              </w:rPr>
              <w:t>不</w:t>
            </w: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限</w:t>
            </w:r>
          </w:p>
        </w:tc>
        <w:tc>
          <w:tcPr>
            <w:tcW w:w="5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" w:right="46" w:hanging="87"/>
              <w:spacing w:before="279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本科</w:t>
            </w:r>
            <w:r>
              <w:rPr>
                <w:rFonts w:ascii="SimSun" w:hAnsi="SimSun" w:eastAsia="SimSun" w:cs="SimSun"/>
                <w:sz w:val="14"/>
                <w:szCs w:val="14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5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70" w:hanging="85"/>
              <w:spacing w:before="279" w:line="25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学士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及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0"/>
              </w:rPr>
              <w:t>以</w:t>
            </w:r>
            <w:r>
              <w:rPr>
                <w:rFonts w:ascii="SimSun" w:hAnsi="SimSun" w:eastAsia="SimSun" w:cs="SimSun"/>
                <w:sz w:val="14"/>
                <w:szCs w:val="14"/>
                <w:spacing w:val="-9"/>
              </w:rPr>
              <w:t>上</w:t>
            </w:r>
          </w:p>
        </w:tc>
        <w:tc>
          <w:tcPr>
            <w:tcW w:w="45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6"/>
              <w:spacing w:before="278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本科：特殊教育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040108)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  <w:p>
            <w:pPr>
              <w:ind w:left="266"/>
              <w:spacing w:before="9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研究生：特</w:t>
            </w:r>
            <w:r>
              <w:rPr>
                <w:rFonts w:ascii="SimSun" w:hAnsi="SimSun" w:eastAsia="SimSun" w:cs="SimSun"/>
                <w:sz w:val="14"/>
                <w:szCs w:val="14"/>
                <w:spacing w:val="3"/>
              </w:rPr>
              <w:t>殊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教育学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040109)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；特殊教育硕士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040117)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；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68" w:hanging="2"/>
              <w:spacing w:before="102"/>
              <w:tabs>
                <w:tab w:val="left" w:leader="empty" w:pos="101"/>
              </w:tabs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科专业为“教育学类”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     </w:t>
            </w:r>
            <w:r>
              <w:rPr>
                <w:rFonts w:ascii="SimSun" w:hAnsi="SimSun" w:eastAsia="SimSun" w:cs="SimSun"/>
                <w:sz w:val="14"/>
                <w:szCs w:val="14"/>
              </w:rPr>
              <w:tab/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B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0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401)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或研究生专业为“教育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学”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</w:rPr>
              <w:t>A</w:t>
            </w: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0401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)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，专业研究方向须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与岗位要</w:t>
            </w:r>
            <w:r>
              <w:rPr>
                <w:rFonts w:ascii="SimSun" w:hAnsi="SimSun" w:eastAsia="SimSun" w:cs="SimSun"/>
                <w:sz w:val="14"/>
                <w:szCs w:val="14"/>
              </w:rPr>
              <w:t>求学科一致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市内外</w:t>
            </w:r>
          </w:p>
        </w:tc>
        <w:tc>
          <w:tcPr>
            <w:tcW w:w="7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45" w:line="22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财</w:t>
            </w:r>
            <w:r>
              <w:rPr>
                <w:rFonts w:ascii="SimSun" w:hAnsi="SimSun" w:eastAsia="SimSun" w:cs="SimSun"/>
                <w:sz w:val="14"/>
                <w:szCs w:val="14"/>
              </w:rPr>
              <w:t>政核拨</w:t>
            </w:r>
          </w:p>
        </w:tc>
        <w:tc>
          <w:tcPr>
            <w:tcW w:w="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46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面试</w:t>
            </w:r>
          </w:p>
        </w:tc>
        <w:tc>
          <w:tcPr>
            <w:tcW w:w="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141" w:firstLine="2"/>
              <w:spacing w:before="103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工作</w:t>
            </w:r>
            <w:r>
              <w:rPr>
                <w:rFonts w:ascii="SimSun" w:hAnsi="SimSun" w:eastAsia="SimSun" w:cs="SimSun"/>
                <w:sz w:val="14"/>
                <w:szCs w:val="14"/>
              </w:rPr>
              <w:t>地点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在宝安区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特殊教育</w:t>
            </w:r>
            <w:r>
              <w:rPr>
                <w:rFonts w:ascii="SimSun" w:hAnsi="SimSun" w:eastAsia="SimSun" w:cs="SimSun"/>
                <w:sz w:val="14"/>
                <w:szCs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</w:rPr>
              <w:t>资源中心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278" w:right="402" w:bottom="0" w:left="57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dcterms:created xsi:type="dcterms:W3CDTF">2022-10-11T22:30:00Z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2022-10-12T17:10:34</vt:filetime>
  </op:property>
</op:Properties>
</file>