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NumberOnly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7E4D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Char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Char"/>
    <w:basedOn w:val="23"/>
    <w:link w:val="10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2023-02-15T05:52:28Z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D16AE82BE35E43FE814480953A8958CC</vt:lpwstr>
  </property>
</Properties>
</file>